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CF400" w14:textId="77777777" w:rsidR="0078301A" w:rsidRDefault="0078301A" w:rsidP="0078301A">
      <w:pPr>
        <w:spacing w:after="0"/>
        <w:ind w:firstLine="709"/>
        <w:jc w:val="both"/>
        <w:rPr>
          <w:b/>
          <w:bCs/>
        </w:rPr>
      </w:pPr>
      <w:r w:rsidRPr="0078301A">
        <w:rPr>
          <w:b/>
          <w:bCs/>
        </w:rPr>
        <w:t>Выпускникам школы: ЕГЭ в 2024 году можно пересдать</w:t>
      </w:r>
    </w:p>
    <w:p w14:paraId="23374736" w14:textId="77777777" w:rsidR="0078301A" w:rsidRDefault="0078301A" w:rsidP="0078301A">
      <w:pPr>
        <w:spacing w:after="0"/>
        <w:ind w:firstLine="709"/>
        <w:jc w:val="both"/>
        <w:rPr>
          <w:b/>
          <w:bCs/>
        </w:rPr>
      </w:pPr>
    </w:p>
    <w:p w14:paraId="7C1828C2" w14:textId="77777777" w:rsidR="0078301A" w:rsidRPr="0078301A" w:rsidRDefault="0078301A" w:rsidP="0078301A">
      <w:pPr>
        <w:spacing w:after="0"/>
        <w:ind w:firstLine="709"/>
      </w:pPr>
      <w:r w:rsidRPr="0078301A">
        <w:br/>
      </w:r>
      <w:r w:rsidRPr="0078301A">
        <w:rPr>
          <w:b/>
          <w:bCs/>
        </w:rPr>
        <w:t>ЕГЭ можно пересдать</w:t>
      </w:r>
      <w:r w:rsidRPr="0078301A">
        <w:t>: новые возможности в 2024 году в соответствии с Приказом Министерства просвещения РФ № 243/802 «О внесении изменений в порядок проведения экзаменов»</w:t>
      </w:r>
      <w:r w:rsidRPr="0078301A">
        <w:br/>
        <w:t xml:space="preserve">Раньше выпускник мог пересдать ЕГЭ только в следующем году. </w:t>
      </w:r>
    </w:p>
    <w:p w14:paraId="249FBD1C" w14:textId="1AB3BAF6" w:rsidR="0078301A" w:rsidRPr="0078301A" w:rsidRDefault="0078301A" w:rsidP="0078301A">
      <w:pPr>
        <w:spacing w:after="0"/>
        <w:ind w:firstLine="709"/>
      </w:pPr>
      <w:r w:rsidRPr="0078301A">
        <w:t>С 2024 года можно пересдать один предмет до начала текущей приемной кампании. Такие изменения предложил президент в конце февраля, выступая с посланием Федеральному Собранию РФ.</w:t>
      </w:r>
      <w:r w:rsidRPr="0078301A">
        <w:br/>
        <w:t>Участник ЕГЭ-2024 может пересдать экзамен в том же году, чтобы увеличить шансы на поступление в желаемый вуз.</w:t>
      </w:r>
    </w:p>
    <w:p w14:paraId="1F268FD9" w14:textId="77777777" w:rsidR="0078301A" w:rsidRPr="0078301A" w:rsidRDefault="0078301A" w:rsidP="0078301A">
      <w:pPr>
        <w:spacing w:after="0"/>
        <w:ind w:firstLine="709"/>
      </w:pPr>
      <w:r w:rsidRPr="0078301A">
        <w:rPr>
          <w:b/>
          <w:bCs/>
          <w:u w:val="single"/>
        </w:rPr>
        <w:t>Что важно знать о пересдаче ЕГЭ</w:t>
      </w:r>
      <w:r w:rsidRPr="0078301A">
        <w:rPr>
          <w:b/>
          <w:bCs/>
        </w:rPr>
        <w:br/>
      </w:r>
      <w:r w:rsidRPr="0078301A">
        <w:t>Действителен только результат пересдачи. Предыдущий результат экзамена аннулируется. Даже если при пересдаче будет меньше баллов, засчитывается второй результат.</w:t>
      </w:r>
      <w:r w:rsidRPr="0078301A">
        <w:br/>
        <w:t> В текущем году можно пересдать только один предмет. В следующем после окончания школы и первой сдачи ЕГЭ — сколько угодно, в обычном порядке.</w:t>
      </w:r>
      <w:r w:rsidRPr="0078301A">
        <w:br/>
        <w:t> Если предмет состоит из двух частей, например иностранный язык, нужно пересдать обе части. Это может происходить в разные дни.</w:t>
      </w:r>
      <w:r w:rsidRPr="0078301A">
        <w:br/>
        <w:t> В 2024 году дни для пересдачи — 4 и 5 июля с разделением по предметам.</w:t>
      </w:r>
      <w:r w:rsidRPr="0078301A">
        <w:br/>
        <w:t> При пересдаче тоже можно подать апелляцию.</w:t>
      </w:r>
    </w:p>
    <w:p w14:paraId="256945E9" w14:textId="77777777" w:rsidR="0078301A" w:rsidRPr="0078301A" w:rsidRDefault="0078301A" w:rsidP="0078301A">
      <w:pPr>
        <w:spacing w:after="0"/>
        <w:ind w:firstLine="709"/>
        <w:rPr>
          <w:b/>
          <w:bCs/>
          <w:u w:val="single"/>
        </w:rPr>
      </w:pPr>
      <w:r w:rsidRPr="0078301A">
        <w:rPr>
          <w:b/>
          <w:bCs/>
          <w:u w:val="single"/>
        </w:rPr>
        <w:t> Как пересдать экзамен</w:t>
      </w:r>
    </w:p>
    <w:p w14:paraId="52ABB976" w14:textId="77777777" w:rsidR="0078301A" w:rsidRPr="0078301A" w:rsidRDefault="0078301A" w:rsidP="0078301A">
      <w:pPr>
        <w:spacing w:after="0"/>
        <w:ind w:firstLine="709"/>
      </w:pPr>
      <w:r w:rsidRPr="0078301A">
        <w:t>Получить результаты ЕГЭ для первой попытки.</w:t>
      </w:r>
    </w:p>
    <w:p w14:paraId="20F6B817" w14:textId="77777777" w:rsidR="0078301A" w:rsidRPr="0078301A" w:rsidRDefault="0078301A" w:rsidP="0078301A">
      <w:pPr>
        <w:spacing w:after="0"/>
        <w:ind w:firstLine="709"/>
      </w:pPr>
      <w:r w:rsidRPr="0078301A">
        <w:t>Подать заявление в срок от 6 до 2 рабочих дней до дня пересдачи экзамена. Указать предмет для пересдачи.</w:t>
      </w:r>
    </w:p>
    <w:p w14:paraId="34010420" w14:textId="77777777" w:rsidR="0078301A" w:rsidRPr="0078301A" w:rsidRDefault="0078301A" w:rsidP="0078301A">
      <w:pPr>
        <w:spacing w:after="0"/>
        <w:ind w:firstLine="709"/>
      </w:pPr>
      <w:r w:rsidRPr="0078301A">
        <w:t>Отказаться от полученных результатов.</w:t>
      </w:r>
    </w:p>
    <w:p w14:paraId="26081B30" w14:textId="77777777" w:rsidR="0078301A" w:rsidRPr="0078301A" w:rsidRDefault="0078301A" w:rsidP="0078301A">
      <w:pPr>
        <w:spacing w:after="0"/>
        <w:ind w:firstLine="709"/>
      </w:pPr>
      <w:r w:rsidRPr="0078301A">
        <w:t>В назначенный день снова сдать экзамен.</w:t>
      </w:r>
    </w:p>
    <w:p w14:paraId="2007D8EE" w14:textId="77777777" w:rsidR="0078301A" w:rsidRPr="0078301A" w:rsidRDefault="0078301A" w:rsidP="0078301A">
      <w:pPr>
        <w:spacing w:after="0"/>
        <w:ind w:firstLine="709"/>
      </w:pPr>
      <w:r w:rsidRPr="0078301A">
        <w:t>Результаты пересдачи предмета по выбору появятся до начала приемной кампании.</w:t>
      </w:r>
    </w:p>
    <w:tbl>
      <w:tblPr>
        <w:tblpPr w:leftFromText="180" w:rightFromText="180" w:horzAnchor="page" w:tblpX="1" w:tblpY="801"/>
        <w:tblW w:w="163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9"/>
        <w:gridCol w:w="4289"/>
        <w:gridCol w:w="4289"/>
        <w:gridCol w:w="4289"/>
      </w:tblGrid>
      <w:tr w:rsidR="0078301A" w:rsidRPr="0078301A" w14:paraId="14FE786C" w14:textId="77777777" w:rsidTr="0078301A"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EDEDED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6819E9CA" w14:textId="396F95BD" w:rsidR="0078301A" w:rsidRPr="0078301A" w:rsidRDefault="0078301A" w:rsidP="0078301A">
            <w:pPr>
              <w:spacing w:after="0"/>
              <w:ind w:firstLine="709"/>
              <w:jc w:val="both"/>
            </w:pPr>
            <w:r w:rsidRPr="0078301A">
              <w:lastRenderedPageBreak/>
              <w:drawing>
                <wp:inline distT="0" distB="0" distL="0" distR="0" wp14:anchorId="5C07B0CF" wp14:editId="2A93DB72">
                  <wp:extent cx="1457325" cy="1466850"/>
                  <wp:effectExtent l="0" t="0" r="9525" b="0"/>
                  <wp:docPr id="119770245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EDEDED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452AE797" w14:textId="10624B0D" w:rsidR="0078301A" w:rsidRPr="0078301A" w:rsidRDefault="0078301A" w:rsidP="0078301A">
            <w:pPr>
              <w:spacing w:after="0"/>
              <w:ind w:firstLine="709"/>
              <w:jc w:val="both"/>
            </w:pPr>
            <w:r w:rsidRPr="0078301A">
              <w:t> </w:t>
            </w:r>
            <w:r w:rsidRPr="0078301A">
              <w:drawing>
                <wp:inline distT="0" distB="0" distL="0" distR="0" wp14:anchorId="2E16DD0D" wp14:editId="57CB3A99">
                  <wp:extent cx="1952625" cy="1095375"/>
                  <wp:effectExtent l="0" t="0" r="9525" b="9525"/>
                  <wp:docPr id="174383106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EDEDED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A035357" w14:textId="07EA4584" w:rsidR="0078301A" w:rsidRPr="0078301A" w:rsidRDefault="0078301A" w:rsidP="0078301A">
            <w:pPr>
              <w:spacing w:after="0"/>
              <w:ind w:firstLine="709"/>
              <w:jc w:val="both"/>
            </w:pPr>
            <w:r w:rsidRPr="0078301A">
              <w:t> </w:t>
            </w:r>
            <w:r w:rsidRPr="0078301A">
              <w:drawing>
                <wp:inline distT="0" distB="0" distL="0" distR="0" wp14:anchorId="3E2B0C1F" wp14:editId="1A8412A0">
                  <wp:extent cx="1952625" cy="1095375"/>
                  <wp:effectExtent l="0" t="0" r="9525" b="9525"/>
                  <wp:docPr id="45163220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EDEDED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CA0EF06" w14:textId="66928640" w:rsidR="0078301A" w:rsidRPr="0078301A" w:rsidRDefault="0078301A" w:rsidP="0078301A">
            <w:pPr>
              <w:spacing w:after="0"/>
              <w:ind w:firstLine="709"/>
              <w:jc w:val="both"/>
            </w:pPr>
            <w:r w:rsidRPr="0078301A">
              <w:t> </w:t>
            </w:r>
            <w:r w:rsidRPr="0078301A">
              <w:drawing>
                <wp:inline distT="0" distB="0" distL="0" distR="0" wp14:anchorId="147CD748" wp14:editId="204F3A80">
                  <wp:extent cx="1952625" cy="1095375"/>
                  <wp:effectExtent l="0" t="0" r="9525" b="9525"/>
                  <wp:docPr id="2957824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01A" w:rsidRPr="0078301A" w14:paraId="0F523109" w14:textId="77777777" w:rsidTr="0078301A"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EDEDED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015E8667" w14:textId="77777777" w:rsidR="0078301A" w:rsidRPr="0078301A" w:rsidRDefault="0078301A" w:rsidP="0078301A">
            <w:pPr>
              <w:spacing w:after="0"/>
              <w:ind w:firstLine="709"/>
              <w:jc w:val="both"/>
            </w:pPr>
            <w:r w:rsidRPr="0078301A"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EDEDED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256D59E" w14:textId="0DDE7D97" w:rsidR="0078301A" w:rsidRPr="0078301A" w:rsidRDefault="0078301A" w:rsidP="0078301A">
            <w:pPr>
              <w:spacing w:after="0"/>
              <w:ind w:firstLine="709"/>
              <w:jc w:val="both"/>
            </w:pPr>
            <w:r w:rsidRPr="0078301A">
              <w:t> </w:t>
            </w:r>
            <w:r w:rsidRPr="0078301A">
              <w:drawing>
                <wp:inline distT="0" distB="0" distL="0" distR="0" wp14:anchorId="145BACB7" wp14:editId="687D0C56">
                  <wp:extent cx="1390650" cy="1466850"/>
                  <wp:effectExtent l="0" t="0" r="0" b="0"/>
                  <wp:docPr id="7959874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EDEDED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784DCAB7" w14:textId="085E136E" w:rsidR="0078301A" w:rsidRPr="0078301A" w:rsidRDefault="0078301A" w:rsidP="0078301A">
            <w:pPr>
              <w:spacing w:after="0"/>
              <w:ind w:firstLine="709"/>
              <w:jc w:val="both"/>
            </w:pPr>
            <w:r w:rsidRPr="0078301A">
              <w:t> </w:t>
            </w:r>
            <w:r w:rsidRPr="0078301A">
              <w:drawing>
                <wp:inline distT="0" distB="0" distL="0" distR="0" wp14:anchorId="1BFDADDE" wp14:editId="42844CA4">
                  <wp:extent cx="1952625" cy="1476375"/>
                  <wp:effectExtent l="0" t="0" r="9525" b="9525"/>
                  <wp:docPr id="176639424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single" w:sz="6" w:space="0" w:color="EDEDED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5B66BC49" w14:textId="118342DF" w:rsidR="0078301A" w:rsidRPr="0078301A" w:rsidRDefault="0078301A" w:rsidP="0078301A">
            <w:pPr>
              <w:spacing w:after="0"/>
              <w:ind w:firstLine="709"/>
              <w:jc w:val="both"/>
            </w:pPr>
            <w:r w:rsidRPr="0078301A">
              <w:t> </w:t>
            </w:r>
            <w:r w:rsidRPr="0078301A">
              <w:drawing>
                <wp:inline distT="0" distB="0" distL="0" distR="0" wp14:anchorId="6E03D8C4" wp14:editId="14D8215B">
                  <wp:extent cx="1952625" cy="1438275"/>
                  <wp:effectExtent l="0" t="0" r="9525" b="9525"/>
                  <wp:docPr id="119779440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6A8B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1A"/>
    <w:rsid w:val="005435AD"/>
    <w:rsid w:val="006C0B77"/>
    <w:rsid w:val="0078301A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8DCC"/>
  <w15:chartTrackingRefBased/>
  <w15:docId w15:val="{32D4CE9A-6709-4B9A-9B98-B13594BA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2024-08-05T08:34:00Z</dcterms:created>
  <dcterms:modified xsi:type="dcterms:W3CDTF">2024-08-05T08:38:00Z</dcterms:modified>
</cp:coreProperties>
</file>